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0034" w14:textId="56B0DFAE" w:rsidR="00457BCA" w:rsidRDefault="00B21F45">
      <w:r>
        <w:rPr>
          <w:noProof/>
        </w:rPr>
        <w:drawing>
          <wp:inline distT="0" distB="0" distL="0" distR="0" wp14:anchorId="6481E4A7" wp14:editId="4FBB1210">
            <wp:extent cx="5400040" cy="5400040"/>
            <wp:effectExtent l="0" t="0" r="0" b="0"/>
            <wp:docPr id="5" name="Imagem 5" descr="Pilha de frut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ilha de frutas&#10;&#10;Descrição gerada automaticamente com confiança mé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A81F751" w14:textId="54E27785" w:rsidR="00B21F45" w:rsidRDefault="00B21F45" w:rsidP="00B21F45">
      <w:pPr>
        <w:jc w:val="center"/>
        <w:rPr>
          <w:rFonts w:cstheme="minorHAnsi"/>
        </w:rPr>
      </w:pPr>
    </w:p>
    <w:p w14:paraId="0F101F2F" w14:textId="7888F6D5" w:rsidR="00B21F45" w:rsidRDefault="00B21F45" w:rsidP="00B21F45">
      <w:pPr>
        <w:jc w:val="center"/>
        <w:rPr>
          <w:rFonts w:cstheme="minorHAnsi"/>
        </w:rPr>
      </w:pPr>
    </w:p>
    <w:p w14:paraId="39724264" w14:textId="74F3D037" w:rsidR="00B21F45" w:rsidRDefault="00B21F45" w:rsidP="00B21F45">
      <w:pPr>
        <w:jc w:val="center"/>
        <w:rPr>
          <w:rFonts w:ascii="Amasis MT Pro Black" w:hAnsi="Amasis MT Pro Black" w:cstheme="minorHAnsi"/>
          <w:color w:val="CC6600"/>
          <w:sz w:val="52"/>
          <w:szCs w:val="52"/>
        </w:rPr>
      </w:pPr>
      <w:r w:rsidRPr="00B21F45">
        <w:rPr>
          <w:rFonts w:ascii="Amasis MT Pro Black" w:hAnsi="Amasis MT Pro Black" w:cstheme="minorHAnsi"/>
          <w:color w:val="CC6600"/>
          <w:sz w:val="52"/>
          <w:szCs w:val="52"/>
        </w:rPr>
        <w:t>TRABALHO SOBRE O AMENDOIM</w:t>
      </w:r>
    </w:p>
    <w:p w14:paraId="4887CEB5" w14:textId="57CEB2E7" w:rsidR="00B21F45" w:rsidRDefault="00B21F45" w:rsidP="00B21F45">
      <w:pPr>
        <w:jc w:val="center"/>
        <w:rPr>
          <w:rFonts w:ascii="Amasis MT Pro Black" w:hAnsi="Amasis MT Pro Black" w:cstheme="minorHAnsi"/>
          <w:color w:val="CC6600"/>
          <w:sz w:val="32"/>
          <w:szCs w:val="32"/>
        </w:rPr>
      </w:pPr>
    </w:p>
    <w:p w14:paraId="5063298F" w14:textId="073E2839" w:rsidR="000F66F2" w:rsidRDefault="000F66F2" w:rsidP="00B21F45">
      <w:pPr>
        <w:rPr>
          <w:rFonts w:ascii="Amasis MT Pro Black" w:hAnsi="Amasis MT Pro Black" w:cstheme="minorHAnsi"/>
          <w:sz w:val="28"/>
          <w:szCs w:val="28"/>
        </w:rPr>
      </w:pPr>
    </w:p>
    <w:p w14:paraId="3C90F81A" w14:textId="73F13BDA" w:rsidR="000F66F2" w:rsidRDefault="000F66F2" w:rsidP="00B21F45">
      <w:pPr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>GABRIELE MARIA MASSARANI</w:t>
      </w:r>
    </w:p>
    <w:p w14:paraId="08920426" w14:textId="0BBA6F28" w:rsidR="000F66F2" w:rsidRDefault="000F66F2" w:rsidP="00B21F45">
      <w:pPr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>1° ANO EM CIÊNCIAS BIOLÓGICAS AGRÁRIA E SAÚDE</w:t>
      </w:r>
    </w:p>
    <w:p w14:paraId="0A4709CE" w14:textId="5DDA6E03" w:rsidR="000F66F2" w:rsidRDefault="000F66F2" w:rsidP="00B21F45">
      <w:pPr>
        <w:rPr>
          <w:rFonts w:ascii="Amasis MT Pro Black" w:hAnsi="Amasis MT Pro Black" w:cstheme="minorHAnsi"/>
          <w:sz w:val="28"/>
          <w:szCs w:val="28"/>
        </w:rPr>
      </w:pPr>
      <w:r>
        <w:rPr>
          <w:rFonts w:ascii="Amasis MT Pro Black" w:hAnsi="Amasis MT Pro Black" w:cstheme="minorHAnsi"/>
          <w:sz w:val="28"/>
          <w:szCs w:val="28"/>
        </w:rPr>
        <w:t>EACBAS, LIC</w:t>
      </w:r>
      <w:r w:rsidR="003F3D9A">
        <w:rPr>
          <w:rFonts w:ascii="Amasis MT Pro Black" w:hAnsi="Amasis MT Pro Black" w:cstheme="minorHAnsi"/>
          <w:sz w:val="28"/>
          <w:szCs w:val="28"/>
        </w:rPr>
        <w:t xml:space="preserve"> – Professor Benedito </w:t>
      </w:r>
    </w:p>
    <w:p w14:paraId="42DA247D" w14:textId="48714EC0" w:rsidR="000F66F2" w:rsidRPr="00714295" w:rsidRDefault="00714295" w:rsidP="00B21F45">
      <w:pPr>
        <w:rPr>
          <w:rFonts w:ascii="Amasis MT Pro" w:hAnsi="Amasis MT Pro" w:cstheme="minorHAnsi"/>
          <w:sz w:val="30"/>
          <w:szCs w:val="30"/>
        </w:rPr>
      </w:pPr>
      <w:r w:rsidRPr="00714295">
        <w:rPr>
          <w:rFonts w:ascii="Amasis MT Pro" w:hAnsi="Amasis MT Pro" w:cstheme="minorHAnsi"/>
          <w:sz w:val="30"/>
          <w:szCs w:val="30"/>
        </w:rPr>
        <w:t xml:space="preserve">ARACHIS HYPOGAEA, nome nobre que recebeu o nosso saboroso amendoim, o </w:t>
      </w:r>
      <w:r w:rsidR="00CE4564" w:rsidRPr="00714295">
        <w:rPr>
          <w:rFonts w:ascii="Amasis MT Pro" w:hAnsi="Amasis MT Pro" w:cstheme="minorHAnsi"/>
          <w:sz w:val="30"/>
          <w:szCs w:val="30"/>
        </w:rPr>
        <w:t>amendoim é uma leguminosa de origem vegetal, da família Fabaceae. É uma planta originária da América do Sul e é hoje um dos principais cultivos da África, onde faz parte de vários pratos da culinária.</w:t>
      </w:r>
    </w:p>
    <w:p w14:paraId="3DE706D3" w14:textId="107938B2" w:rsidR="00714295" w:rsidRPr="00714295" w:rsidRDefault="00714295" w:rsidP="00B21F45">
      <w:pPr>
        <w:rPr>
          <w:rFonts w:ascii="Amasis MT Pro" w:hAnsi="Amasis MT Pro" w:cstheme="minorHAnsi"/>
          <w:sz w:val="30"/>
          <w:szCs w:val="30"/>
        </w:rPr>
      </w:pPr>
      <w:r w:rsidRPr="00714295">
        <w:rPr>
          <w:rFonts w:ascii="Amasis MT Pro" w:hAnsi="Amasis MT Pro" w:cstheme="minorHAnsi"/>
          <w:sz w:val="30"/>
          <w:szCs w:val="30"/>
        </w:rPr>
        <w:t>A planta do amendoim é uma erva com caule pequeno, folhas contendo quatro folíolos de formato elíptico. Seu fruto é do tipo vagem. Suas flores são pequenas e amareladas, que depois de fecundadas têm o ovário transferido para o solo, onde os legumes se desenvolvem.</w:t>
      </w:r>
    </w:p>
    <w:p w14:paraId="68C690E8" w14:textId="222D1DAD" w:rsidR="00CE4564" w:rsidRPr="00714295" w:rsidRDefault="00CE4564" w:rsidP="00B21F45">
      <w:pPr>
        <w:rPr>
          <w:rFonts w:ascii="Amasis MT Pro" w:hAnsi="Amasis MT Pro" w:cstheme="minorHAnsi"/>
          <w:sz w:val="30"/>
          <w:szCs w:val="30"/>
        </w:rPr>
      </w:pPr>
      <w:r w:rsidRPr="00714295">
        <w:rPr>
          <w:rFonts w:ascii="Amasis MT Pro" w:hAnsi="Amasis MT Pro" w:cstheme="minorHAnsi"/>
          <w:sz w:val="30"/>
          <w:szCs w:val="30"/>
        </w:rPr>
        <w:t>Rico em: vitamina E, é composto por fósforo; sais minerais como potássio, zinco e carboidrato; possui alto teor calórico, porém não contendo colesterol por ser de origem vegetal.</w:t>
      </w:r>
    </w:p>
    <w:p w14:paraId="37D84A4B" w14:textId="051A8D55" w:rsidR="00714295" w:rsidRPr="00714295" w:rsidRDefault="00714295" w:rsidP="00B21F45">
      <w:pPr>
        <w:rPr>
          <w:rFonts w:ascii="Amasis MT Pro" w:hAnsi="Amasis MT Pro" w:cstheme="minorHAnsi"/>
          <w:sz w:val="30"/>
          <w:szCs w:val="30"/>
        </w:rPr>
      </w:pPr>
      <w:r w:rsidRPr="00714295">
        <w:rPr>
          <w:rFonts w:ascii="Amasis MT Pro" w:hAnsi="Amasis MT Pro" w:cstheme="minorHAnsi"/>
          <w:sz w:val="30"/>
          <w:szCs w:val="30"/>
        </w:rPr>
        <w:t>Como outras leguminosas, o amendoim forma sementes no interior das vagens. A vagem do amendoim cresce embaixo da terra úmida, onde suas sementes se desenvolvem. As sementes podem ser cozidas ou comidas cruas.</w:t>
      </w:r>
    </w:p>
    <w:p w14:paraId="66ACB903" w14:textId="1580CB06" w:rsidR="00714295" w:rsidRPr="00714295" w:rsidRDefault="00714295" w:rsidP="00B21F45">
      <w:pPr>
        <w:rPr>
          <w:rFonts w:ascii="Amasis MT Pro" w:hAnsi="Amasis MT Pro" w:cstheme="minorHAnsi"/>
          <w:sz w:val="30"/>
          <w:szCs w:val="30"/>
        </w:rPr>
      </w:pPr>
      <w:r w:rsidRPr="00714295">
        <w:rPr>
          <w:rFonts w:ascii="Amasis MT Pro" w:hAnsi="Amasis MT Pro" w:cstheme="minorHAnsi"/>
          <w:sz w:val="30"/>
          <w:szCs w:val="30"/>
        </w:rPr>
        <w:t>O amendoim é cultivado em todo o Brasil. Na região Nordeste, os principais estados produtores são Bahia, Sergipe, Ceará e Paraíba.</w:t>
      </w:r>
    </w:p>
    <w:p w14:paraId="08F96E2A" w14:textId="47DFFBE6" w:rsidR="00714295" w:rsidRPr="00714295" w:rsidRDefault="00714295" w:rsidP="00714295">
      <w:pPr>
        <w:jc w:val="center"/>
        <w:rPr>
          <w:rFonts w:ascii="Amasis MT Pro" w:hAnsi="Amasis MT Pro" w:cstheme="minorHAnsi"/>
          <w:b/>
          <w:bCs/>
          <w:sz w:val="30"/>
          <w:szCs w:val="30"/>
        </w:rPr>
      </w:pPr>
      <w:r w:rsidRPr="00714295">
        <w:rPr>
          <w:rFonts w:ascii="Amasis MT Pro" w:hAnsi="Amasis MT Pro" w:cstheme="minorHAnsi"/>
          <w:b/>
          <w:bCs/>
          <w:sz w:val="30"/>
          <w:szCs w:val="30"/>
        </w:rPr>
        <w:t>ORIGEM</w:t>
      </w:r>
    </w:p>
    <w:p w14:paraId="02584E2C" w14:textId="59789871" w:rsidR="00714295" w:rsidRPr="00714295" w:rsidRDefault="00714295" w:rsidP="00714295">
      <w:pPr>
        <w:rPr>
          <w:rFonts w:ascii="Amasis MT Pro" w:hAnsi="Amasis MT Pro" w:cstheme="minorHAnsi"/>
          <w:sz w:val="30"/>
          <w:szCs w:val="30"/>
        </w:rPr>
      </w:pPr>
      <w:r w:rsidRPr="00714295">
        <w:rPr>
          <w:rFonts w:ascii="Amasis MT Pro" w:hAnsi="Amasis MT Pro" w:cstheme="minorHAnsi"/>
          <w:sz w:val="30"/>
          <w:szCs w:val="30"/>
        </w:rPr>
        <w:t xml:space="preserve">A origem do amendoim é incerta. Segundo alguns historiadores, é oriundo da América do Sul (Argentina, </w:t>
      </w:r>
      <w:r w:rsidR="008E6357" w:rsidRPr="00714295">
        <w:rPr>
          <w:rFonts w:ascii="Amasis MT Pro" w:hAnsi="Amasis MT Pro" w:cstheme="minorHAnsi"/>
          <w:sz w:val="30"/>
          <w:szCs w:val="30"/>
        </w:rPr>
        <w:t>Bolívia</w:t>
      </w:r>
      <w:r w:rsidRPr="00714295">
        <w:rPr>
          <w:rFonts w:ascii="Amasis MT Pro" w:hAnsi="Amasis MT Pro" w:cstheme="minorHAnsi"/>
          <w:sz w:val="30"/>
          <w:szCs w:val="30"/>
        </w:rPr>
        <w:t xml:space="preserve">, Brasil, Peru ou Leste dos Andes) e muito utilizado pelos indígenas. Provas são os trabalhos – potes e vasos de barro – encontrados em formato de amendoim. Nos túmulos dos Incas foram encontrados potes com amendoins com o propósito de o morto poder alimentar-se na passagem para outra vida. </w:t>
      </w:r>
    </w:p>
    <w:p w14:paraId="10BBA582" w14:textId="77777777" w:rsidR="00714295" w:rsidRPr="00714295" w:rsidRDefault="00714295" w:rsidP="00714295">
      <w:pPr>
        <w:rPr>
          <w:rFonts w:ascii="Amasis MT Pro" w:hAnsi="Amasis MT Pro" w:cstheme="minorHAnsi"/>
          <w:sz w:val="30"/>
          <w:szCs w:val="30"/>
        </w:rPr>
      </w:pPr>
      <w:r w:rsidRPr="00714295">
        <w:rPr>
          <w:rFonts w:ascii="Amasis MT Pro" w:hAnsi="Amasis MT Pro" w:cstheme="minorHAnsi"/>
          <w:sz w:val="30"/>
          <w:szCs w:val="30"/>
        </w:rPr>
        <w:t>Outros estudiosos acreditam que quando os portugueses aqui chegaram ele já era cultivado pelos nossos indígenas. Tinha o nome de Mani, que significa enterrado em tupi guarani.</w:t>
      </w:r>
    </w:p>
    <w:p w14:paraId="76CF8676" w14:textId="7F6CEB78" w:rsidR="00714295" w:rsidRPr="00714295" w:rsidRDefault="008E6357" w:rsidP="00714295">
      <w:pPr>
        <w:rPr>
          <w:rFonts w:ascii="Amasis MT Pro" w:hAnsi="Amasis MT Pro" w:cstheme="minorHAnsi"/>
          <w:sz w:val="30"/>
          <w:szCs w:val="30"/>
        </w:rPr>
      </w:pPr>
      <w:r>
        <w:rPr>
          <w:rFonts w:ascii="Amasis MT Pro" w:hAnsi="Amasis MT Pro" w:cstheme="minorHAnsi"/>
          <w:sz w:val="30"/>
          <w:szCs w:val="30"/>
        </w:rPr>
        <w:t>FONTES:JornalmatrIDADES; MUNDO EDUCAÇÃO.</w:t>
      </w:r>
    </w:p>
    <w:sectPr w:rsidR="00714295" w:rsidRPr="00714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rial Black"/>
    <w:panose1 w:val="02040A04050005020304"/>
    <w:charset w:val="00"/>
    <w:family w:val="roman"/>
    <w:pitch w:val="variable"/>
    <w:sig w:usb0="00000001" w:usb1="4000205B" w:usb2="00000000" w:usb3="00000000" w:csb0="00000093" w:csb1="00000000"/>
  </w:font>
  <w:font w:name="Amasis MT Pro">
    <w:altName w:val="Arial"/>
    <w:panose1 w:val="02040504050005020304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CA"/>
    <w:rsid w:val="000F66F2"/>
    <w:rsid w:val="003F3D9A"/>
    <w:rsid w:val="00457BCA"/>
    <w:rsid w:val="00714295"/>
    <w:rsid w:val="0082257E"/>
    <w:rsid w:val="008E6357"/>
    <w:rsid w:val="00B21F45"/>
    <w:rsid w:val="00C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5D1F"/>
  <w15:chartTrackingRefBased/>
  <w15:docId w15:val="{7FA41A0F-BE60-4719-BA1E-B888DF6E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57BC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MARIA MASSARANI</dc:creator>
  <cp:keywords/>
  <dc:description/>
  <cp:lastModifiedBy>GABRIELE MASSARANI</cp:lastModifiedBy>
  <cp:revision>2</cp:revision>
  <dcterms:created xsi:type="dcterms:W3CDTF">2022-08-29T14:20:00Z</dcterms:created>
  <dcterms:modified xsi:type="dcterms:W3CDTF">2022-08-29T14:20:00Z</dcterms:modified>
</cp:coreProperties>
</file>